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48E" w:rsidRPr="00491849" w:rsidRDefault="0076548E" w:rsidP="007654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 xml:space="preserve">Приложение № 4 </w:t>
      </w:r>
    </w:p>
    <w:p w:rsidR="0076548E" w:rsidRPr="00491849" w:rsidRDefault="0076548E" w:rsidP="007654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>к постановлению администрации Севского</w:t>
      </w:r>
    </w:p>
    <w:p w:rsidR="0076548E" w:rsidRPr="00491849" w:rsidRDefault="0076548E" w:rsidP="007654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6548E" w:rsidRPr="00491849" w:rsidRDefault="0076548E" w:rsidP="007654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09.</w:t>
      </w:r>
      <w:r w:rsidRPr="00491849">
        <w:rPr>
          <w:rFonts w:ascii="Times New Roman" w:hAnsi="Times New Roman" w:cs="Times New Roman"/>
          <w:sz w:val="28"/>
          <w:szCs w:val="28"/>
        </w:rPr>
        <w:t>04.2026 №</w:t>
      </w:r>
      <w:r>
        <w:rPr>
          <w:rFonts w:ascii="Times New Roman" w:hAnsi="Times New Roman" w:cs="Times New Roman"/>
          <w:sz w:val="28"/>
          <w:szCs w:val="28"/>
        </w:rPr>
        <w:t xml:space="preserve"> 283</w:t>
      </w:r>
    </w:p>
    <w:p w:rsidR="0076548E" w:rsidRPr="005F4B6C" w:rsidRDefault="0076548E" w:rsidP="0076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548E" w:rsidRDefault="0076548E" w:rsidP="007654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48E" w:rsidRPr="003A0995" w:rsidRDefault="0076548E" w:rsidP="007654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995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76548E" w:rsidRPr="003A0995" w:rsidRDefault="0076548E" w:rsidP="007654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995">
        <w:rPr>
          <w:rFonts w:ascii="Times New Roman" w:hAnsi="Times New Roman" w:cs="Times New Roman"/>
          <w:b/>
          <w:sz w:val="28"/>
          <w:szCs w:val="28"/>
        </w:rPr>
        <w:t xml:space="preserve">предоставления меры поддержки участникам специальной военной операции и членам их семей по преимущественному праву на перевод детей участников специальной военной операции в другие наиболее приближенные к месту жительства семей муниципальные образовательные организации </w:t>
      </w:r>
      <w:r w:rsidRPr="00E62E71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3A0995">
        <w:rPr>
          <w:rFonts w:ascii="Times New Roman" w:hAnsi="Times New Roman" w:cs="Times New Roman"/>
          <w:b/>
          <w:sz w:val="28"/>
          <w:szCs w:val="28"/>
        </w:rPr>
        <w:t xml:space="preserve">, реализующие программы </w:t>
      </w:r>
      <w:r>
        <w:rPr>
          <w:rFonts w:ascii="Times New Roman" w:hAnsi="Times New Roman" w:cs="Times New Roman"/>
          <w:b/>
          <w:sz w:val="28"/>
          <w:szCs w:val="28"/>
        </w:rPr>
        <w:t>начального</w:t>
      </w:r>
      <w:r w:rsidRPr="003A0995">
        <w:rPr>
          <w:rFonts w:ascii="Times New Roman" w:hAnsi="Times New Roman" w:cs="Times New Roman"/>
          <w:b/>
          <w:sz w:val="28"/>
          <w:szCs w:val="28"/>
        </w:rPr>
        <w:t xml:space="preserve"> общего, основного общего и среднего общего образования</w:t>
      </w:r>
    </w:p>
    <w:p w:rsidR="0076548E" w:rsidRDefault="0076548E" w:rsidP="0076548E"/>
    <w:p w:rsidR="0076548E" w:rsidRPr="003A0995" w:rsidRDefault="0076548E" w:rsidP="0076548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1.1.</w:t>
      </w:r>
      <w:r w:rsidRPr="003A0995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A0995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A0995">
        <w:rPr>
          <w:rFonts w:ascii="Times New Roman" w:hAnsi="Times New Roman" w:cs="Times New Roman"/>
          <w:sz w:val="28"/>
          <w:szCs w:val="28"/>
        </w:rPr>
        <w:t xml:space="preserve"> их семей по преимущественному праву на перевод детей в другие наиболее приближенные к месту жительства семей муниципальные образовательные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E71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3A0995">
        <w:rPr>
          <w:rFonts w:ascii="Times New Roman" w:hAnsi="Times New Roman" w:cs="Times New Roman"/>
          <w:sz w:val="28"/>
          <w:szCs w:val="28"/>
        </w:rPr>
        <w:t>, реализующие программы начального общего</w:t>
      </w:r>
      <w:r>
        <w:rPr>
          <w:rFonts w:ascii="Times New Roman" w:hAnsi="Times New Roman" w:cs="Times New Roman"/>
          <w:sz w:val="28"/>
          <w:szCs w:val="28"/>
        </w:rPr>
        <w:t xml:space="preserve">, основного общего и среднего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o</w:t>
      </w:r>
      <w:proofErr w:type="gramEnd"/>
      <w:r>
        <w:rPr>
          <w:rFonts w:ascii="Times New Roman" w:hAnsi="Times New Roman" w:cs="Times New Roman"/>
          <w:sz w:val="28"/>
          <w:szCs w:val="28"/>
        </w:rPr>
        <w:t>бщ</w:t>
      </w:r>
      <w:r w:rsidRPr="003A0995">
        <w:rPr>
          <w:rFonts w:ascii="Times New Roman" w:hAnsi="Times New Roman" w:cs="Times New Roman"/>
          <w:sz w:val="28"/>
          <w:szCs w:val="28"/>
        </w:rPr>
        <w:t>егo</w:t>
      </w:r>
      <w:proofErr w:type="spellEnd"/>
      <w:r w:rsidRPr="003A0995">
        <w:rPr>
          <w:rFonts w:ascii="Times New Roman" w:hAnsi="Times New Roman" w:cs="Times New Roman"/>
          <w:sz w:val="28"/>
          <w:szCs w:val="28"/>
        </w:rPr>
        <w:t xml:space="preserve"> образования (далее — Порядок</w:t>
      </w:r>
      <w:r>
        <w:rPr>
          <w:rFonts w:ascii="Times New Roman" w:hAnsi="Times New Roman" w:cs="Times New Roman"/>
          <w:sz w:val="28"/>
          <w:szCs w:val="28"/>
        </w:rPr>
        <w:t>, общеобразовательные организации</w:t>
      </w:r>
      <w:r w:rsidRPr="003A0995">
        <w:rPr>
          <w:rFonts w:ascii="Times New Roman" w:hAnsi="Times New Roman" w:cs="Times New Roman"/>
          <w:sz w:val="28"/>
          <w:szCs w:val="28"/>
        </w:rPr>
        <w:t>), устанавливает правила, условия и сроки предоставления участникам специальной воен</w:t>
      </w:r>
      <w:r>
        <w:rPr>
          <w:rFonts w:ascii="Times New Roman" w:hAnsi="Times New Roman" w:cs="Times New Roman"/>
          <w:sz w:val="28"/>
          <w:szCs w:val="28"/>
        </w:rPr>
        <w:t xml:space="preserve">ной операции и членам их семей </w:t>
      </w:r>
      <w:r w:rsidRPr="003A0995">
        <w:rPr>
          <w:rFonts w:ascii="Times New Roman" w:hAnsi="Times New Roman" w:cs="Times New Roman"/>
          <w:sz w:val="28"/>
          <w:szCs w:val="28"/>
        </w:rPr>
        <w:t>такой меры поддержки, как предоставление преимущественного права на перевод детей в другие наиболее приближенные к месту жительства семей муниципальные образовательные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E71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5B77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995">
        <w:rPr>
          <w:rFonts w:ascii="Times New Roman" w:hAnsi="Times New Roman" w:cs="Times New Roman"/>
          <w:sz w:val="28"/>
          <w:szCs w:val="28"/>
        </w:rPr>
        <w:t>реализующие программы начального общего, основного общего и среднего общего образования (далее — мера поддержки).</w:t>
      </w:r>
    </w:p>
    <w:p w:rsidR="0076548E" w:rsidRPr="00587367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D6BBD"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</w:t>
      </w:r>
      <w:proofErr w:type="gramEnd"/>
      <w:r w:rsidRPr="004D6BB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D6BBD">
        <w:rPr>
          <w:rFonts w:ascii="Times New Roman" w:hAnsi="Times New Roman" w:cs="Times New Roman"/>
          <w:sz w:val="28"/>
          <w:szCs w:val="28"/>
        </w:rPr>
        <w:t xml:space="preserve">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Pr="00E62E71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  <w:proofErr w:type="gramEnd"/>
    </w:p>
    <w:p w:rsidR="0076548E" w:rsidRPr="004D6BBD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6BBD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:rsidR="0076548E" w:rsidRPr="004D6BBD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6BBD">
        <w:rPr>
          <w:rFonts w:ascii="Times New Roman" w:hAnsi="Times New Roman" w:cs="Times New Roman"/>
          <w:sz w:val="28"/>
          <w:szCs w:val="28"/>
        </w:rPr>
        <w:lastRenderedPageBreak/>
        <w:t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:rsidR="0076548E" w:rsidRPr="004D6BBD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6BBD">
        <w:rPr>
          <w:rFonts w:ascii="Times New Roman" w:hAnsi="Times New Roman" w:cs="Times New Roman"/>
          <w:sz w:val="28"/>
          <w:szCs w:val="28"/>
        </w:rPr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:rsidR="0076548E" w:rsidRPr="004D6BBD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6BBD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:rsidR="0076548E" w:rsidRPr="004D6BBD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6BBD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6BBD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:rsidR="0076548E" w:rsidRPr="00E62E71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2E71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E62E71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E62E71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Порядка.</w:t>
      </w:r>
    </w:p>
    <w:p w:rsidR="0076548E" w:rsidRPr="004D6BBD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Pr="004D6BBD">
        <w:rPr>
          <w:rFonts w:ascii="Times New Roman" w:hAnsi="Times New Roman" w:cs="Times New Roman"/>
          <w:sz w:val="28"/>
          <w:szCs w:val="28"/>
        </w:rPr>
        <w:t>.</w:t>
      </w:r>
      <w:r w:rsidRPr="004D6BB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D6BBD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Pr="004D6BBD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— заявитель).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548E" w:rsidRDefault="0076548E" w:rsidP="0076548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II. Условия предоставления меры поддержки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2.1.</w:t>
      </w:r>
      <w:r w:rsidRPr="003A0995">
        <w:rPr>
          <w:rFonts w:ascii="Times New Roman" w:hAnsi="Times New Roman" w:cs="Times New Roman"/>
          <w:sz w:val="28"/>
          <w:szCs w:val="28"/>
        </w:rPr>
        <w:tab/>
      </w:r>
      <w:r w:rsidRPr="007C1D32">
        <w:rPr>
          <w:rFonts w:ascii="Times New Roman" w:hAnsi="Times New Roman" w:cs="Times New Roman"/>
          <w:sz w:val="28"/>
          <w:szCs w:val="28"/>
        </w:rPr>
        <w:t xml:space="preserve">Основанием для представления меры поддержки является предоставление заявителем лично в </w:t>
      </w:r>
      <w:r>
        <w:rPr>
          <w:rFonts w:ascii="Times New Roman" w:hAnsi="Times New Roman" w:cs="Times New Roman"/>
          <w:sz w:val="28"/>
          <w:szCs w:val="28"/>
        </w:rPr>
        <w:t>принимающую общеобразовательную организацию,</w:t>
      </w:r>
      <w:r w:rsidRPr="00E62E71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Севского муниципального района</w:t>
      </w:r>
      <w:r w:rsidRPr="007C1D32">
        <w:rPr>
          <w:rFonts w:ascii="Times New Roman" w:hAnsi="Times New Roman" w:cs="Times New Roman"/>
          <w:sz w:val="28"/>
          <w:szCs w:val="28"/>
        </w:rPr>
        <w:t xml:space="preserve"> (далее — уполномоченный орган)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D32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 (далее – МФЦ):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>заявления</w:t>
      </w:r>
      <w:r w:rsidRPr="003A0995">
        <w:rPr>
          <w:rFonts w:ascii="Times New Roman" w:hAnsi="Times New Roman" w:cs="Times New Roman"/>
          <w:sz w:val="28"/>
          <w:szCs w:val="28"/>
        </w:rPr>
        <w:t xml:space="preserve"> о переводе ребенка участника CBO в иную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общеобразовательную организацию</w:t>
      </w:r>
      <w:r w:rsidRPr="003A0995">
        <w:rPr>
          <w:rFonts w:ascii="Times New Roman" w:hAnsi="Times New Roman" w:cs="Times New Roman"/>
          <w:sz w:val="28"/>
          <w:szCs w:val="28"/>
        </w:rPr>
        <w:t>;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2)</w:t>
      </w:r>
      <w:r w:rsidRPr="003A0995">
        <w:rPr>
          <w:rFonts w:ascii="Times New Roman" w:hAnsi="Times New Roman" w:cs="Times New Roman"/>
          <w:sz w:val="28"/>
          <w:szCs w:val="28"/>
        </w:rPr>
        <w:tab/>
        <w:t>документ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A0995">
        <w:rPr>
          <w:rFonts w:ascii="Times New Roman" w:hAnsi="Times New Roman" w:cs="Times New Roman"/>
          <w:sz w:val="28"/>
          <w:szCs w:val="28"/>
        </w:rPr>
        <w:t>, удостоверяющ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3A0995">
        <w:rPr>
          <w:rFonts w:ascii="Times New Roman" w:hAnsi="Times New Roman" w:cs="Times New Roman"/>
          <w:sz w:val="28"/>
          <w:szCs w:val="28"/>
        </w:rPr>
        <w:t xml:space="preserve"> личность заявителя;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>документа, подтверждающего</w:t>
      </w:r>
      <w:r w:rsidRPr="003A0995">
        <w:rPr>
          <w:rFonts w:ascii="Times New Roman" w:hAnsi="Times New Roman" w:cs="Times New Roman"/>
          <w:sz w:val="28"/>
          <w:szCs w:val="28"/>
        </w:rPr>
        <w:t xml:space="preserve">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62E71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Pr="00E62E71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E62E71">
        <w:rPr>
          <w:rFonts w:ascii="Times New Roman" w:hAnsi="Times New Roman" w:cs="Times New Roman"/>
          <w:sz w:val="28"/>
          <w:szCs w:val="28"/>
        </w:rPr>
        <w:t xml:space="preserve"> братьев и сестер).</w:t>
      </w:r>
      <w:r w:rsidRPr="003A0995">
        <w:rPr>
          <w:rFonts w:ascii="Times New Roman" w:hAnsi="Times New Roman" w:cs="Times New Roman"/>
          <w:sz w:val="28"/>
          <w:szCs w:val="28"/>
        </w:rPr>
        <w:t xml:space="preserve"> В случае выдачи данного документа компетентными органами иностранного государства также </w:t>
      </w:r>
      <w:r w:rsidRPr="003A0995">
        <w:rPr>
          <w:rFonts w:ascii="Times New Roman" w:hAnsi="Times New Roman" w:cs="Times New Roman"/>
          <w:sz w:val="28"/>
          <w:szCs w:val="28"/>
        </w:rPr>
        <w:lastRenderedPageBreak/>
        <w:t>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4)</w:t>
      </w:r>
      <w:r w:rsidRPr="003A0995">
        <w:rPr>
          <w:rFonts w:ascii="Times New Roman" w:hAnsi="Times New Roman" w:cs="Times New Roman"/>
          <w:sz w:val="28"/>
          <w:szCs w:val="28"/>
        </w:rPr>
        <w:tab/>
        <w:t>удостоверени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A0995">
        <w:rPr>
          <w:rFonts w:ascii="Times New Roman" w:hAnsi="Times New Roman" w:cs="Times New Roman"/>
          <w:sz w:val="28"/>
          <w:szCs w:val="28"/>
        </w:rPr>
        <w:t xml:space="preserve"> опекуна (попе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3A0995">
        <w:rPr>
          <w:rFonts w:ascii="Times New Roman" w:hAnsi="Times New Roman" w:cs="Times New Roman"/>
          <w:sz w:val="28"/>
          <w:szCs w:val="28"/>
        </w:rPr>
        <w:t>ителя),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A0995">
        <w:rPr>
          <w:rFonts w:ascii="Times New Roman" w:hAnsi="Times New Roman" w:cs="Times New Roman"/>
          <w:sz w:val="28"/>
          <w:szCs w:val="28"/>
        </w:rPr>
        <w:t xml:space="preserve"> органа опеки и попечительства о назначении опеки или попечительства над ребенком (в случае обращения опекуна или попе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3A0995">
        <w:rPr>
          <w:rFonts w:ascii="Times New Roman" w:hAnsi="Times New Roman" w:cs="Times New Roman"/>
          <w:sz w:val="28"/>
          <w:szCs w:val="28"/>
        </w:rPr>
        <w:t>ителя);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5)</w:t>
      </w:r>
      <w:r w:rsidRPr="003A0995">
        <w:rPr>
          <w:rFonts w:ascii="Times New Roman" w:hAnsi="Times New Roman" w:cs="Times New Roman"/>
          <w:sz w:val="28"/>
          <w:szCs w:val="28"/>
        </w:rPr>
        <w:tab/>
        <w:t>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0995">
        <w:rPr>
          <w:rFonts w:ascii="Times New Roman" w:hAnsi="Times New Roman" w:cs="Times New Roman"/>
          <w:sz w:val="28"/>
          <w:szCs w:val="28"/>
        </w:rPr>
        <w:t xml:space="preserve"> военного комиссариата или 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0995">
        <w:rPr>
          <w:rFonts w:ascii="Times New Roman" w:hAnsi="Times New Roman" w:cs="Times New Roman"/>
          <w:sz w:val="28"/>
          <w:szCs w:val="28"/>
        </w:rPr>
        <w:t xml:space="preserve"> (приказ</w:t>
      </w:r>
      <w:r>
        <w:rPr>
          <w:rFonts w:ascii="Times New Roman" w:hAnsi="Times New Roman" w:cs="Times New Roman"/>
          <w:sz w:val="28"/>
          <w:szCs w:val="28"/>
        </w:rPr>
        <w:t>а) с места служ</w:t>
      </w:r>
      <w:r w:rsidRPr="003A0995">
        <w:rPr>
          <w:rFonts w:ascii="Times New Roman" w:hAnsi="Times New Roman" w:cs="Times New Roman"/>
          <w:sz w:val="28"/>
          <w:szCs w:val="28"/>
        </w:rPr>
        <w:t>бы участника CBO, подтверждающей принадлежность его к категории лиц, указанных в пункте 1.2. настоящего Порядка;</w:t>
      </w:r>
    </w:p>
    <w:p w:rsidR="0076548E" w:rsidRPr="00901CEC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1CEC">
        <w:rPr>
          <w:rFonts w:ascii="Times New Roman" w:hAnsi="Times New Roman" w:cs="Times New Roman"/>
          <w:sz w:val="28"/>
          <w:szCs w:val="28"/>
        </w:rPr>
        <w:t>6)</w:t>
      </w:r>
      <w:r w:rsidRPr="00901CEC">
        <w:rPr>
          <w:rFonts w:ascii="Times New Roman" w:hAnsi="Times New Roman" w:cs="Times New Roman"/>
          <w:sz w:val="28"/>
          <w:szCs w:val="28"/>
        </w:rPr>
        <w:tab/>
        <w:t>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1CEC">
        <w:rPr>
          <w:rFonts w:ascii="Times New Roman" w:hAnsi="Times New Roman" w:cs="Times New Roman"/>
          <w:sz w:val="28"/>
          <w:szCs w:val="28"/>
        </w:rPr>
        <w:t>, выданн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CEC">
        <w:rPr>
          <w:rFonts w:ascii="Times New Roman" w:hAnsi="Times New Roman" w:cs="Times New Roman"/>
          <w:sz w:val="28"/>
          <w:szCs w:val="28"/>
        </w:rPr>
        <w:t xml:space="preserve">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</w:t>
      </w:r>
      <w:proofErr w:type="gramEnd"/>
      <w:r w:rsidRPr="00901CEC">
        <w:rPr>
          <w:rFonts w:ascii="Times New Roman" w:hAnsi="Times New Roman" w:cs="Times New Roman"/>
          <w:sz w:val="28"/>
          <w:szCs w:val="28"/>
        </w:rPr>
        <w:t xml:space="preserve"> Народной Республики, Запорожской области и Херсонской области»;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1CEC">
        <w:rPr>
          <w:rFonts w:ascii="Times New Roman" w:hAnsi="Times New Roman" w:cs="Times New Roman"/>
          <w:sz w:val="28"/>
          <w:szCs w:val="28"/>
        </w:rPr>
        <w:t>7) справк</w:t>
      </w:r>
      <w:r>
        <w:rPr>
          <w:rFonts w:ascii="Times New Roman" w:hAnsi="Times New Roman" w:cs="Times New Roman"/>
          <w:sz w:val="28"/>
          <w:szCs w:val="28"/>
        </w:rPr>
        <w:t>и, выданной</w:t>
      </w:r>
      <w:r w:rsidRPr="00901CEC">
        <w:rPr>
          <w:rFonts w:ascii="Times New Roman" w:hAnsi="Times New Roman" w:cs="Times New Roman"/>
          <w:sz w:val="28"/>
          <w:szCs w:val="28"/>
        </w:rPr>
        <w:t xml:space="preserve"> в соответствии с порядком, утвержденным приказом </w:t>
      </w:r>
      <w:proofErr w:type="spellStart"/>
      <w:r w:rsidRPr="00901CEC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901CEC">
        <w:rPr>
          <w:rFonts w:ascii="Times New Roman" w:hAnsi="Times New Roman" w:cs="Times New Roman"/>
          <w:sz w:val="28"/>
          <w:szCs w:val="28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76548E" w:rsidRPr="00E62E71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2E71">
        <w:rPr>
          <w:rFonts w:ascii="Times New Roman" w:hAnsi="Times New Roman" w:cs="Times New Roman"/>
          <w:sz w:val="28"/>
          <w:szCs w:val="28"/>
        </w:rPr>
        <w:t>8)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выданной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3A0995">
        <w:rPr>
          <w:rFonts w:ascii="Times New Roman" w:hAnsi="Times New Roman" w:cs="Times New Roman"/>
          <w:sz w:val="28"/>
          <w:szCs w:val="28"/>
        </w:rPr>
        <w:t>)</w:t>
      </w:r>
      <w:r w:rsidRPr="003A0995">
        <w:rPr>
          <w:rFonts w:ascii="Times New Roman" w:hAnsi="Times New Roman" w:cs="Times New Roman"/>
          <w:sz w:val="28"/>
          <w:szCs w:val="28"/>
        </w:rPr>
        <w:tab/>
        <w:t>документа, подтверждающего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</w:t>
      </w:r>
      <w:r>
        <w:rPr>
          <w:rFonts w:ascii="Times New Roman" w:hAnsi="Times New Roman" w:cs="Times New Roman"/>
          <w:sz w:val="28"/>
          <w:szCs w:val="28"/>
        </w:rPr>
        <w:t>ч специальной военной операции).</w:t>
      </w:r>
    </w:p>
    <w:p w:rsidR="0076548E" w:rsidRPr="007C1D32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7C1D32">
        <w:rPr>
          <w:rFonts w:ascii="Times New Roman" w:hAnsi="Times New Roman" w:cs="Times New Roman"/>
          <w:sz w:val="28"/>
          <w:szCs w:val="28"/>
        </w:rPr>
        <w:t xml:space="preserve">Заявление может быть подано через </w:t>
      </w:r>
      <w:r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</w:t>
      </w:r>
      <w:r w:rsidRPr="007C1D32">
        <w:rPr>
          <w:rFonts w:ascii="Times New Roman" w:hAnsi="Times New Roman" w:cs="Times New Roman"/>
          <w:sz w:val="28"/>
          <w:szCs w:val="28"/>
        </w:rPr>
        <w:t>https://www.gosuslugi.ru/600470/1/form).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D32">
        <w:rPr>
          <w:rFonts w:ascii="Times New Roman" w:hAnsi="Times New Roman" w:cs="Times New Roman"/>
          <w:sz w:val="28"/>
          <w:szCs w:val="28"/>
        </w:rPr>
        <w:t>2.3.</w:t>
      </w:r>
      <w:r w:rsidRPr="007C1D32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548E" w:rsidRDefault="0076548E" w:rsidP="0076548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9750F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A0995">
        <w:rPr>
          <w:rFonts w:ascii="Times New Roman" w:hAnsi="Times New Roman" w:cs="Times New Roman"/>
          <w:sz w:val="28"/>
          <w:szCs w:val="28"/>
        </w:rPr>
        <w:t>.</w:t>
      </w:r>
      <w:r w:rsidRPr="003A0995">
        <w:rPr>
          <w:rFonts w:ascii="Times New Roman" w:hAnsi="Times New Roman" w:cs="Times New Roman"/>
          <w:sz w:val="28"/>
          <w:szCs w:val="28"/>
        </w:rPr>
        <w:tab/>
        <w:t xml:space="preserve">Перевод детей участников CBO из одной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общеобразовательной организации </w:t>
      </w:r>
      <w:r w:rsidRPr="003A099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другую </w:t>
      </w:r>
      <w:r w:rsidRPr="003A0995">
        <w:rPr>
          <w:rFonts w:ascii="Times New Roman" w:hAnsi="Times New Roman" w:cs="Times New Roman"/>
          <w:sz w:val="28"/>
          <w:szCs w:val="28"/>
        </w:rPr>
        <w:t>осуществляется в соответствии с приказом  Министерства просвещения Российской Фе</w:t>
      </w:r>
      <w:r>
        <w:rPr>
          <w:rFonts w:ascii="Times New Roman" w:hAnsi="Times New Roman" w:cs="Times New Roman"/>
          <w:sz w:val="28"/>
          <w:szCs w:val="28"/>
        </w:rPr>
        <w:t>дерации от 06 апреля 2023 года №</w:t>
      </w:r>
      <w:r w:rsidRPr="003A0995">
        <w:rPr>
          <w:rFonts w:ascii="Times New Roman" w:hAnsi="Times New Roman" w:cs="Times New Roman"/>
          <w:sz w:val="28"/>
          <w:szCs w:val="28"/>
        </w:rPr>
        <w:t xml:space="preserve"> 240 «Об утверждении Порядка и условий осуществления </w:t>
      </w:r>
      <w:proofErr w:type="gramStart"/>
      <w:r w:rsidRPr="003A0995">
        <w:rPr>
          <w:rFonts w:ascii="Times New Roman" w:hAnsi="Times New Roman" w:cs="Times New Roman"/>
          <w:sz w:val="28"/>
          <w:szCs w:val="28"/>
        </w:rPr>
        <w:t>перевода</w:t>
      </w:r>
      <w:proofErr w:type="gramEnd"/>
      <w:r w:rsidRPr="003A0995">
        <w:rPr>
          <w:rFonts w:ascii="Times New Roman" w:hAnsi="Times New Roman" w:cs="Times New Roman"/>
          <w:sz w:val="28"/>
          <w:szCs w:val="28"/>
        </w:rPr>
        <w:t xml:space="preserve">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A0995">
        <w:rPr>
          <w:rFonts w:ascii="Times New Roman" w:hAnsi="Times New Roman" w:cs="Times New Roman"/>
          <w:sz w:val="28"/>
          <w:szCs w:val="28"/>
        </w:rPr>
        <w:t xml:space="preserve">щие образовательную деятельность по образовательным программам </w:t>
      </w:r>
      <w:proofErr w:type="gramStart"/>
      <w:r w:rsidRPr="003A0995">
        <w:rPr>
          <w:rFonts w:ascii="Times New Roman" w:hAnsi="Times New Roman" w:cs="Times New Roman"/>
          <w:sz w:val="28"/>
          <w:szCs w:val="28"/>
        </w:rPr>
        <w:t>соответствующим</w:t>
      </w:r>
      <w:proofErr w:type="gramEnd"/>
      <w:r w:rsidRPr="003A0995">
        <w:rPr>
          <w:rFonts w:ascii="Times New Roman" w:hAnsi="Times New Roman" w:cs="Times New Roman"/>
          <w:sz w:val="28"/>
          <w:szCs w:val="28"/>
        </w:rPr>
        <w:t xml:space="preserve"> уровня и направленности».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При переводе </w:t>
      </w:r>
      <w:r w:rsidRPr="0040699C">
        <w:rPr>
          <w:rFonts w:ascii="Times New Roman" w:hAnsi="Times New Roman" w:cs="Times New Roman"/>
          <w:sz w:val="28"/>
          <w:szCs w:val="28"/>
        </w:rPr>
        <w:t xml:space="preserve">детей участников CBO из одной муниципальной </w:t>
      </w:r>
      <w:r>
        <w:rPr>
          <w:rFonts w:ascii="Times New Roman" w:hAnsi="Times New Roman" w:cs="Times New Roman"/>
          <w:sz w:val="28"/>
          <w:szCs w:val="28"/>
        </w:rPr>
        <w:t>общеобразовательной организации</w:t>
      </w:r>
      <w:r w:rsidRPr="0040699C">
        <w:rPr>
          <w:rFonts w:ascii="Times New Roman" w:hAnsi="Times New Roman" w:cs="Times New Roman"/>
          <w:sz w:val="28"/>
          <w:szCs w:val="28"/>
        </w:rPr>
        <w:t xml:space="preserve"> в другую </w:t>
      </w:r>
      <w:r>
        <w:rPr>
          <w:rFonts w:ascii="Times New Roman" w:hAnsi="Times New Roman" w:cs="Times New Roman"/>
          <w:sz w:val="28"/>
          <w:szCs w:val="28"/>
        </w:rPr>
        <w:t>родители (законные представители) несовершеннолетнего обучающегося либо совершеннолетний обучающийся:</w:t>
      </w:r>
    </w:p>
    <w:p w:rsidR="0076548E" w:rsidRPr="0040699C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40699C">
        <w:rPr>
          <w:rFonts w:ascii="Times New Roman" w:hAnsi="Times New Roman" w:cs="Times New Roman"/>
          <w:sz w:val="28"/>
          <w:szCs w:val="28"/>
        </w:rPr>
        <w:t>обращаются в выбранную принимающую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общеобразовательную </w:t>
      </w:r>
      <w:r w:rsidRPr="0040699C">
        <w:rPr>
          <w:rFonts w:ascii="Times New Roman" w:hAnsi="Times New Roman" w:cs="Times New Roman"/>
          <w:sz w:val="28"/>
          <w:szCs w:val="28"/>
        </w:rPr>
        <w:t xml:space="preserve"> организацию с запросом о наличии свободных мест, в том числе с использованием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40699C">
        <w:rPr>
          <w:rFonts w:ascii="Times New Roman" w:hAnsi="Times New Roman" w:cs="Times New Roman"/>
          <w:sz w:val="28"/>
          <w:szCs w:val="28"/>
        </w:rPr>
        <w:t xml:space="preserve"> (далее - сеть Интернет). Уведомление о наличии свободных мест предоставляется заявителю в течение трех рабочих дней со дня получения запроса о наличии свободных мест;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40699C">
        <w:rPr>
          <w:rFonts w:ascii="Times New Roman" w:hAnsi="Times New Roman" w:cs="Times New Roman"/>
          <w:sz w:val="28"/>
          <w:szCs w:val="28"/>
        </w:rPr>
        <w:t xml:space="preserve">) при отсутствии свободных мест в выбранной принимающей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40699C">
        <w:rPr>
          <w:rFonts w:ascii="Times New Roman" w:hAnsi="Times New Roman" w:cs="Times New Roman"/>
          <w:sz w:val="28"/>
          <w:szCs w:val="28"/>
        </w:rPr>
        <w:t xml:space="preserve">организации обращаются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40699C">
        <w:rPr>
          <w:rFonts w:ascii="Times New Roman" w:hAnsi="Times New Roman" w:cs="Times New Roman"/>
          <w:sz w:val="28"/>
          <w:szCs w:val="28"/>
        </w:rPr>
        <w:t xml:space="preserve">для определения принимающей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40699C">
        <w:rPr>
          <w:rFonts w:ascii="Times New Roman" w:hAnsi="Times New Roman" w:cs="Times New Roman"/>
          <w:sz w:val="28"/>
          <w:szCs w:val="28"/>
        </w:rPr>
        <w:t>организации из числа муниципаль</w:t>
      </w:r>
      <w:r>
        <w:rPr>
          <w:rFonts w:ascii="Times New Roman" w:hAnsi="Times New Roman" w:cs="Times New Roman"/>
          <w:sz w:val="28"/>
          <w:szCs w:val="28"/>
        </w:rPr>
        <w:t>ных общеобразовательных организаций.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Заявитель подает заявление и документы о </w:t>
      </w:r>
      <w:r w:rsidRPr="00A661BC">
        <w:rPr>
          <w:rFonts w:ascii="Times New Roman" w:hAnsi="Times New Roman" w:cs="Times New Roman"/>
          <w:sz w:val="28"/>
          <w:szCs w:val="28"/>
        </w:rPr>
        <w:t>перевод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661BC">
        <w:rPr>
          <w:rFonts w:ascii="Times New Roman" w:hAnsi="Times New Roman" w:cs="Times New Roman"/>
          <w:sz w:val="28"/>
          <w:szCs w:val="28"/>
        </w:rPr>
        <w:t xml:space="preserve"> в другую наиболее приближенную к месту жительства семьи </w:t>
      </w:r>
      <w:r>
        <w:rPr>
          <w:rFonts w:ascii="Times New Roman" w:hAnsi="Times New Roman" w:cs="Times New Roman"/>
          <w:sz w:val="28"/>
          <w:szCs w:val="28"/>
        </w:rPr>
        <w:t>общеобразовательную организацию только после подтверждения принимающей общеобразовательной организацией наличия свободных мест.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В случае подачи заявления и документов непосредственно в принимающую общеобразовательную организацию з</w:t>
      </w:r>
      <w:r w:rsidRPr="00AF4D9B">
        <w:rPr>
          <w:rFonts w:ascii="Times New Roman" w:hAnsi="Times New Roman" w:cs="Times New Roman"/>
          <w:sz w:val="28"/>
          <w:szCs w:val="28"/>
        </w:rPr>
        <w:t xml:space="preserve">ачисление обучающегося в порядке перевода оформляется распорядительным актом руководителя принимающей организации (уполномоченного им лица) в течение трех рабочих дней </w:t>
      </w:r>
      <w:proofErr w:type="gramStart"/>
      <w:r w:rsidRPr="00AF4D9B">
        <w:rPr>
          <w:rFonts w:ascii="Times New Roman" w:hAnsi="Times New Roman" w:cs="Times New Roman"/>
          <w:sz w:val="28"/>
          <w:szCs w:val="28"/>
        </w:rPr>
        <w:t>с даты приема</w:t>
      </w:r>
      <w:proofErr w:type="gramEnd"/>
      <w:r w:rsidRPr="00AF4D9B">
        <w:rPr>
          <w:rFonts w:ascii="Times New Roman" w:hAnsi="Times New Roman" w:cs="Times New Roman"/>
          <w:sz w:val="28"/>
          <w:szCs w:val="28"/>
        </w:rPr>
        <w:t xml:space="preserve"> заявления и документов, указанных в пункте </w:t>
      </w: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Pr="00AF4D9B">
        <w:rPr>
          <w:rFonts w:ascii="Times New Roman" w:hAnsi="Times New Roman" w:cs="Times New Roman"/>
          <w:sz w:val="28"/>
          <w:szCs w:val="28"/>
        </w:rPr>
        <w:t>настоящего Порядка, с указанием даты зачисления и класса.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В случае подачи заявления и документов через уполномоченный орган либо через МФЦ перевод в другую</w:t>
      </w:r>
      <w:r w:rsidRPr="006A751D">
        <w:rPr>
          <w:rFonts w:ascii="Times New Roman" w:hAnsi="Times New Roman" w:cs="Times New Roman"/>
          <w:sz w:val="28"/>
          <w:szCs w:val="28"/>
        </w:rPr>
        <w:t xml:space="preserve"> наиболее приближенн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6A751D">
        <w:rPr>
          <w:rFonts w:ascii="Times New Roman" w:hAnsi="Times New Roman" w:cs="Times New Roman"/>
          <w:sz w:val="28"/>
          <w:szCs w:val="28"/>
        </w:rPr>
        <w:t xml:space="preserve"> к месту жительства сем</w:t>
      </w:r>
      <w:r>
        <w:rPr>
          <w:rFonts w:ascii="Times New Roman" w:hAnsi="Times New Roman" w:cs="Times New Roman"/>
          <w:sz w:val="28"/>
          <w:szCs w:val="28"/>
        </w:rPr>
        <w:t xml:space="preserve">ьи общеобразовательную организацию </w:t>
      </w:r>
      <w:r w:rsidRPr="006A751D">
        <w:rPr>
          <w:rFonts w:ascii="Times New Roman" w:hAnsi="Times New Roman" w:cs="Times New Roman"/>
          <w:sz w:val="28"/>
          <w:szCs w:val="28"/>
        </w:rPr>
        <w:t>оформляется</w:t>
      </w:r>
      <w:r>
        <w:rPr>
          <w:rFonts w:ascii="Times New Roman" w:hAnsi="Times New Roman" w:cs="Times New Roman"/>
          <w:sz w:val="28"/>
          <w:szCs w:val="28"/>
        </w:rPr>
        <w:t xml:space="preserve"> в следующем порядке: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661BC">
        <w:rPr>
          <w:rFonts w:ascii="Times New Roman" w:hAnsi="Times New Roman" w:cs="Times New Roman"/>
          <w:sz w:val="28"/>
          <w:szCs w:val="28"/>
        </w:rPr>
        <w:t>уполномоченный орган либо МФЦ</w:t>
      </w:r>
      <w:r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передают заявление и документы, указанные в пункте 2.1 настоящего Порядка,  в принимающую общеобразовательную организацию в порядке, установленном соглашением между уполномоченным органом либо образовательной организацией и МФЦ.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661BC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661BC">
        <w:rPr>
          <w:rFonts w:ascii="Times New Roman" w:hAnsi="Times New Roman" w:cs="Times New Roman"/>
          <w:sz w:val="28"/>
          <w:szCs w:val="28"/>
        </w:rPr>
        <w:t xml:space="preserve"> принимающей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A661BC">
        <w:rPr>
          <w:rFonts w:ascii="Times New Roman" w:hAnsi="Times New Roman" w:cs="Times New Roman"/>
          <w:sz w:val="28"/>
          <w:szCs w:val="28"/>
        </w:rPr>
        <w:t>организации (уполномоченно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661BC">
        <w:rPr>
          <w:rFonts w:ascii="Times New Roman" w:hAnsi="Times New Roman" w:cs="Times New Roman"/>
          <w:sz w:val="28"/>
          <w:szCs w:val="28"/>
        </w:rPr>
        <w:t xml:space="preserve"> им лиц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661BC">
        <w:rPr>
          <w:rFonts w:ascii="Times New Roman" w:hAnsi="Times New Roman" w:cs="Times New Roman"/>
          <w:sz w:val="28"/>
          <w:szCs w:val="28"/>
        </w:rPr>
        <w:t xml:space="preserve">) в течение </w:t>
      </w:r>
      <w:r>
        <w:rPr>
          <w:rFonts w:ascii="Times New Roman" w:hAnsi="Times New Roman" w:cs="Times New Roman"/>
          <w:sz w:val="28"/>
          <w:szCs w:val="28"/>
        </w:rPr>
        <w:t>3 (</w:t>
      </w:r>
      <w:r w:rsidRPr="00A661BC">
        <w:rPr>
          <w:rFonts w:ascii="Times New Roman" w:hAnsi="Times New Roman" w:cs="Times New Roman"/>
          <w:sz w:val="28"/>
          <w:szCs w:val="28"/>
        </w:rPr>
        <w:t>трех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661BC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Pr="00A661BC">
        <w:rPr>
          <w:rFonts w:ascii="Times New Roman" w:hAnsi="Times New Roman" w:cs="Times New Roman"/>
          <w:sz w:val="28"/>
          <w:szCs w:val="28"/>
        </w:rPr>
        <w:t xml:space="preserve">с даты </w:t>
      </w:r>
      <w:r>
        <w:rPr>
          <w:rFonts w:ascii="Times New Roman" w:hAnsi="Times New Roman" w:cs="Times New Roman"/>
          <w:sz w:val="28"/>
          <w:szCs w:val="28"/>
        </w:rPr>
        <w:t>поступления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1BC">
        <w:rPr>
          <w:rFonts w:ascii="Times New Roman" w:hAnsi="Times New Roman" w:cs="Times New Roman"/>
          <w:sz w:val="28"/>
          <w:szCs w:val="28"/>
        </w:rPr>
        <w:t xml:space="preserve">заявления и документов, указанных в пункте 2.1 настоящего Порядка, </w:t>
      </w:r>
      <w:r>
        <w:rPr>
          <w:rFonts w:ascii="Times New Roman" w:hAnsi="Times New Roman" w:cs="Times New Roman"/>
          <w:sz w:val="28"/>
          <w:szCs w:val="28"/>
        </w:rPr>
        <w:t xml:space="preserve">издает приказ о зачислении обучающегося </w:t>
      </w:r>
      <w:r w:rsidRPr="00A661BC">
        <w:rPr>
          <w:rFonts w:ascii="Times New Roman" w:hAnsi="Times New Roman" w:cs="Times New Roman"/>
          <w:sz w:val="28"/>
          <w:szCs w:val="28"/>
        </w:rPr>
        <w:t>с указанием даты зачисления и класса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3.6</w:t>
      </w:r>
      <w:r w:rsidRPr="003A0995">
        <w:rPr>
          <w:rFonts w:ascii="Times New Roman" w:hAnsi="Times New Roman" w:cs="Times New Roman"/>
          <w:sz w:val="28"/>
          <w:szCs w:val="28"/>
        </w:rPr>
        <w:t>.</w:t>
      </w:r>
      <w:r w:rsidRPr="003A0995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1)</w:t>
      </w:r>
      <w:r w:rsidRPr="003A0995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995">
        <w:rPr>
          <w:rFonts w:ascii="Times New Roman" w:hAnsi="Times New Roman" w:cs="Times New Roman"/>
          <w:sz w:val="28"/>
          <w:szCs w:val="28"/>
        </w:rPr>
        <w:t>предоставление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995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анных в пункте 2.1</w:t>
      </w:r>
      <w:r w:rsidRPr="003A0995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2)</w:t>
      </w:r>
      <w:r w:rsidRPr="003A0995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3)</w:t>
      </w:r>
      <w:r w:rsidRPr="003A0995">
        <w:rPr>
          <w:rFonts w:ascii="Times New Roman" w:hAnsi="Times New Roman" w:cs="Times New Roman"/>
          <w:sz w:val="28"/>
          <w:szCs w:val="28"/>
        </w:rPr>
        <w:tab/>
        <w:t>несоответствие заявителя к</w:t>
      </w:r>
      <w:r>
        <w:rPr>
          <w:rFonts w:ascii="Times New Roman" w:hAnsi="Times New Roman" w:cs="Times New Roman"/>
          <w:sz w:val="28"/>
          <w:szCs w:val="28"/>
        </w:rPr>
        <w:t>атегории лиц, указанных в пункте 1.2</w:t>
      </w:r>
      <w:r w:rsidRPr="003A0995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6548E" w:rsidRPr="003A0995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4)</w:t>
      </w:r>
      <w:r w:rsidRPr="003A0995">
        <w:rPr>
          <w:rFonts w:ascii="Times New Roman" w:hAnsi="Times New Roman" w:cs="Times New Roman"/>
          <w:sz w:val="28"/>
          <w:szCs w:val="28"/>
        </w:rPr>
        <w:tab/>
        <w:t>отсутствие свободных ме</w:t>
      </w:r>
      <w:proofErr w:type="gramStart"/>
      <w:r w:rsidRPr="003A0995">
        <w:rPr>
          <w:rFonts w:ascii="Times New Roman" w:hAnsi="Times New Roman" w:cs="Times New Roman"/>
          <w:sz w:val="28"/>
          <w:szCs w:val="28"/>
        </w:rPr>
        <w:t>ст в пр</w:t>
      </w:r>
      <w:proofErr w:type="gramEnd"/>
      <w:r w:rsidRPr="003A0995">
        <w:rPr>
          <w:rFonts w:ascii="Times New Roman" w:hAnsi="Times New Roman" w:cs="Times New Roman"/>
          <w:sz w:val="28"/>
          <w:szCs w:val="28"/>
        </w:rPr>
        <w:t>инимающей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</w:t>
      </w:r>
      <w:r w:rsidRPr="003A0995">
        <w:rPr>
          <w:rFonts w:ascii="Times New Roman" w:hAnsi="Times New Roman" w:cs="Times New Roman"/>
          <w:sz w:val="28"/>
          <w:szCs w:val="28"/>
        </w:rPr>
        <w:t>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>
        <w:rPr>
          <w:rFonts w:ascii="Times New Roman" w:hAnsi="Times New Roman" w:cs="Times New Roman"/>
          <w:sz w:val="28"/>
          <w:szCs w:val="28"/>
        </w:rPr>
        <w:tab/>
        <w:t xml:space="preserve">Заявитель уведомляется о предоставлении меры поддержки (об отказе </w:t>
      </w:r>
      <w:r w:rsidRPr="003A0995">
        <w:rPr>
          <w:rFonts w:ascii="Times New Roman" w:hAnsi="Times New Roman" w:cs="Times New Roman"/>
          <w:sz w:val="28"/>
          <w:szCs w:val="28"/>
        </w:rPr>
        <w:t>в предоставлении меры поддержки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ринимающей общеобразовательной организацией </w:t>
      </w:r>
      <w:r w:rsidRPr="003A0995">
        <w:rPr>
          <w:rFonts w:ascii="Times New Roman" w:hAnsi="Times New Roman" w:cs="Times New Roman"/>
          <w:sz w:val="28"/>
          <w:szCs w:val="28"/>
        </w:rPr>
        <w:t xml:space="preserve">в течение 3 (трех) рабочих дней с </w:t>
      </w:r>
      <w:r>
        <w:rPr>
          <w:rFonts w:ascii="Times New Roman" w:hAnsi="Times New Roman" w:cs="Times New Roman"/>
          <w:sz w:val="28"/>
          <w:szCs w:val="28"/>
        </w:rPr>
        <w:t xml:space="preserve">даты </w:t>
      </w:r>
      <w:r w:rsidRPr="003A0995">
        <w:rPr>
          <w:rFonts w:ascii="Times New Roman" w:hAnsi="Times New Roman" w:cs="Times New Roman"/>
          <w:sz w:val="28"/>
          <w:szCs w:val="28"/>
        </w:rPr>
        <w:t>его принятия.</w:t>
      </w:r>
    </w:p>
    <w:p w:rsidR="0076548E" w:rsidRDefault="0076548E" w:rsidP="007654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406C" w:rsidRDefault="00B9406C">
      <w:bookmarkStart w:id="0" w:name="_GoBack"/>
      <w:bookmarkEnd w:id="0"/>
    </w:p>
    <w:sectPr w:rsidR="00B9406C" w:rsidSect="00EF0C49">
      <w:pgSz w:w="11906" w:h="16838"/>
      <w:pgMar w:top="851" w:right="850" w:bottom="851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48E"/>
    <w:rsid w:val="000E72B4"/>
    <w:rsid w:val="0076548E"/>
    <w:rsid w:val="00B9406C"/>
    <w:rsid w:val="00EF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8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8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1588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</dc:creator>
  <cp:lastModifiedBy>PK1</cp:lastModifiedBy>
  <cp:revision>1</cp:revision>
  <dcterms:created xsi:type="dcterms:W3CDTF">2026-04-22T06:11:00Z</dcterms:created>
  <dcterms:modified xsi:type="dcterms:W3CDTF">2026-04-22T06:11:00Z</dcterms:modified>
</cp:coreProperties>
</file>